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70" w:rsidRPr="00C05A70" w:rsidRDefault="00C05A70" w:rsidP="00C05A70">
      <w:pPr>
        <w:shd w:val="clear" w:color="auto" w:fill="F23A2C"/>
        <w:spacing w:after="0" w:line="750" w:lineRule="atLeast"/>
        <w:textAlignment w:val="baseline"/>
        <w:outlineLvl w:val="1"/>
        <w:rPr>
          <w:rFonts w:ascii="Arial" w:eastAsia="Times New Roman" w:hAnsi="Arial" w:cs="Arial"/>
          <w:caps/>
          <w:color w:val="FFFFFF"/>
          <w:sz w:val="36"/>
          <w:szCs w:val="36"/>
        </w:rPr>
      </w:pPr>
      <w:r w:rsidRPr="00C05A70">
        <w:rPr>
          <w:rFonts w:ascii="Arial" w:eastAsia="Times New Roman" w:hAnsi="Arial" w:cs="Arial"/>
          <w:caps/>
          <w:color w:val="FFFFFF"/>
          <w:sz w:val="36"/>
          <w:szCs w:val="36"/>
        </w:rPr>
        <w:t>В ЧЕЛЯБИНСКЕ СТАРТУЕТ УНИКАЛЬНЫЙ СПОРТИВНО-ОБРАЗОВАТЕЛЬНЫЙ ПРОЕКТ ДЛЯ ПРЕДПРИНИМАТЕЛЕЙ</w:t>
      </w:r>
    </w:p>
    <w:p w:rsidR="00C05A70" w:rsidRPr="00C05A70" w:rsidRDefault="00C05A70" w:rsidP="00C05A70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C05A70">
        <w:rPr>
          <w:rFonts w:ascii="Arial" w:eastAsia="Times New Roman" w:hAnsi="Arial" w:cs="Arial"/>
          <w:b/>
          <w:bCs/>
          <w:color w:val="1D2129"/>
          <w:sz w:val="24"/>
          <w:szCs w:val="24"/>
          <w:bdr w:val="none" w:sz="0" w:space="0" w:color="auto" w:frame="1"/>
        </w:rPr>
        <w:t xml:space="preserve">С 4 июня начинается новый сезон проекта для предпринимателей от «Территории Бизнеса» и партнеров. Школа бизнеса Челябинской области – это </w:t>
      </w:r>
      <w:proofErr w:type="gramStart"/>
      <w:r w:rsidRPr="00C05A70">
        <w:rPr>
          <w:rFonts w:ascii="Arial" w:eastAsia="Times New Roman" w:hAnsi="Arial" w:cs="Arial"/>
          <w:b/>
          <w:bCs/>
          <w:color w:val="1D2129"/>
          <w:sz w:val="24"/>
          <w:szCs w:val="24"/>
          <w:bdr w:val="none" w:sz="0" w:space="0" w:color="auto" w:frame="1"/>
        </w:rPr>
        <w:t>четырехнедельный</w:t>
      </w:r>
      <w:proofErr w:type="gramEnd"/>
      <w:r w:rsidRPr="00C05A70">
        <w:rPr>
          <w:rFonts w:ascii="Arial" w:eastAsia="Times New Roman" w:hAnsi="Arial" w:cs="Arial"/>
          <w:b/>
          <w:bCs/>
          <w:color w:val="1D2129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05A70">
        <w:rPr>
          <w:rFonts w:ascii="Arial" w:eastAsia="Times New Roman" w:hAnsi="Arial" w:cs="Arial"/>
          <w:b/>
          <w:bCs/>
          <w:color w:val="1D2129"/>
          <w:sz w:val="24"/>
          <w:szCs w:val="24"/>
          <w:bdr w:val="none" w:sz="0" w:space="0" w:color="auto" w:frame="1"/>
        </w:rPr>
        <w:t>интенсив</w:t>
      </w:r>
      <w:proofErr w:type="spellEnd"/>
      <w:r w:rsidRPr="00C05A70">
        <w:rPr>
          <w:rFonts w:ascii="Arial" w:eastAsia="Times New Roman" w:hAnsi="Arial" w:cs="Arial"/>
          <w:b/>
          <w:bCs/>
          <w:color w:val="1D2129"/>
          <w:sz w:val="24"/>
          <w:szCs w:val="24"/>
          <w:bdr w:val="none" w:sz="0" w:space="0" w:color="auto" w:frame="1"/>
        </w:rPr>
        <w:t>, в рамках которого участники смогут не только прокачать свои знания, но и разные группы мышц.</w:t>
      </w:r>
    </w:p>
    <w:p w:rsidR="00C05A70" w:rsidRPr="00C05A70" w:rsidRDefault="00C05A70" w:rsidP="00C05A70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C05A70">
        <w:rPr>
          <w:rFonts w:ascii="Arial" w:eastAsia="Times New Roman" w:hAnsi="Arial" w:cs="Arial"/>
          <w:color w:val="1D2129"/>
          <w:sz w:val="24"/>
          <w:szCs w:val="24"/>
          <w:bdr w:val="none" w:sz="0" w:space="0" w:color="auto" w:frame="1"/>
        </w:rPr>
        <w:t>Фонд развития предпринимательства Челябинской области – Территория Бизнеса совместно с ПАО «Деловая среда» и школой I LOVE SUPERSPORT и запускают уникальный спортивно-образовательный проект для действующих предпринимателей. </w:t>
      </w:r>
      <w:r w:rsidRPr="00C05A70">
        <w:rPr>
          <w:rFonts w:ascii="Arial" w:eastAsia="Times New Roman" w:hAnsi="Arial" w:cs="Arial"/>
          <w:color w:val="1C2745"/>
          <w:sz w:val="24"/>
          <w:szCs w:val="24"/>
        </w:rPr>
        <w:t xml:space="preserve">Спорт и бизнес стали не просто модным дуэтом, но и необходимостью для того, чтобы покорять новые вершины. </w:t>
      </w:r>
      <w:proofErr w:type="spellStart"/>
      <w:r w:rsidRPr="00C05A70">
        <w:rPr>
          <w:rFonts w:ascii="Arial" w:eastAsia="Times New Roman" w:hAnsi="Arial" w:cs="Arial"/>
          <w:color w:val="1C2745"/>
          <w:sz w:val="24"/>
          <w:szCs w:val="24"/>
        </w:rPr>
        <w:t>Стрессоустойчивость</w:t>
      </w:r>
      <w:proofErr w:type="spellEnd"/>
      <w:r w:rsidRPr="00C05A70">
        <w:rPr>
          <w:rFonts w:ascii="Arial" w:eastAsia="Times New Roman" w:hAnsi="Arial" w:cs="Arial"/>
          <w:color w:val="1C2745"/>
          <w:sz w:val="24"/>
          <w:szCs w:val="24"/>
        </w:rPr>
        <w:t>, ясная голова, крепкое сердце — самые важные факторы успеха. Именно поэтому «Деловая среда» с партнерами запускают уникальную программу обучения, соединяющую знания для развития бизнеса и путь к новой цели - пробежать свои первые 5 км.</w:t>
      </w:r>
    </w:p>
    <w:p w:rsidR="00C05A70" w:rsidRPr="00C05A70" w:rsidRDefault="00C05A70" w:rsidP="00C05A70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C05A70">
        <w:rPr>
          <w:rFonts w:ascii="Arial" w:eastAsia="Times New Roman" w:hAnsi="Arial" w:cs="Arial"/>
          <w:color w:val="1D2129"/>
          <w:sz w:val="24"/>
          <w:szCs w:val="24"/>
          <w:bdr w:val="none" w:sz="0" w:space="0" w:color="auto" w:frame="1"/>
        </w:rPr>
        <w:t xml:space="preserve">За 4 недели обучения участники пройдут 4 очных семинара и 4 </w:t>
      </w:r>
      <w:proofErr w:type="spellStart"/>
      <w:r w:rsidRPr="00C05A70">
        <w:rPr>
          <w:rFonts w:ascii="Arial" w:eastAsia="Times New Roman" w:hAnsi="Arial" w:cs="Arial"/>
          <w:color w:val="1D2129"/>
          <w:sz w:val="24"/>
          <w:szCs w:val="24"/>
          <w:bdr w:val="none" w:sz="0" w:space="0" w:color="auto" w:frame="1"/>
        </w:rPr>
        <w:t>онлайн-занятия</w:t>
      </w:r>
      <w:proofErr w:type="spellEnd"/>
      <w:r w:rsidRPr="00C05A70">
        <w:rPr>
          <w:rFonts w:ascii="Arial" w:eastAsia="Times New Roman" w:hAnsi="Arial" w:cs="Arial"/>
          <w:color w:val="1D2129"/>
          <w:sz w:val="24"/>
          <w:szCs w:val="24"/>
          <w:bdr w:val="none" w:sz="0" w:space="0" w:color="auto" w:frame="1"/>
        </w:rPr>
        <w:t xml:space="preserve"> от ведущих экспертов и успешных российских предпринимателей, а также 4 тренировки по бегу от чемпионки международного уровня. Участники получат эффективные практические инструменты для увеличения выручки своей компании. Кроме того, </w:t>
      </w:r>
      <w:r w:rsidRPr="00C05A70">
        <w:rPr>
          <w:rFonts w:ascii="Arial" w:eastAsia="Times New Roman" w:hAnsi="Arial" w:cs="Arial"/>
          <w:color w:val="1C2745"/>
          <w:sz w:val="24"/>
          <w:szCs w:val="24"/>
        </w:rPr>
        <w:t>за время спортивной подготовки они научатся правильной и безопасной технике бега, привыкнут к регулярным тренировкам и активному образу жизни, основам правильного питания и обретут новых партнеров в бизнесе.</w:t>
      </w:r>
    </w:p>
    <w:p w:rsidR="00C05A70" w:rsidRPr="00C05A70" w:rsidRDefault="00C05A70" w:rsidP="00C05A70">
      <w:pPr>
        <w:shd w:val="clear" w:color="auto" w:fill="FFFFFF"/>
        <w:spacing w:after="330" w:line="420" w:lineRule="atLeast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C05A70">
        <w:rPr>
          <w:rFonts w:ascii="Arial" w:eastAsia="Times New Roman" w:hAnsi="Arial" w:cs="Arial"/>
          <w:color w:val="1C2745"/>
          <w:sz w:val="24"/>
          <w:szCs w:val="24"/>
        </w:rPr>
        <w:t> </w:t>
      </w:r>
      <w:r w:rsidRPr="00C05A70">
        <w:rPr>
          <w:rFonts w:ascii="Arial" w:eastAsia="Times New Roman" w:hAnsi="Arial" w:cs="Arial"/>
          <w:b/>
          <w:bCs/>
          <w:color w:val="1D2129"/>
          <w:sz w:val="24"/>
          <w:szCs w:val="24"/>
          <w:bdr w:val="none" w:sz="0" w:space="0" w:color="auto" w:frame="1"/>
        </w:rPr>
        <w:t>Спикеры программы:</w:t>
      </w:r>
    </w:p>
    <w:p w:rsidR="00C05A70" w:rsidRPr="00C05A70" w:rsidRDefault="00C05A70" w:rsidP="00C05A70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C05A70">
        <w:rPr>
          <w:rFonts w:ascii="Arial" w:eastAsia="Times New Roman" w:hAnsi="Arial" w:cs="Arial"/>
          <w:b/>
          <w:bCs/>
          <w:color w:val="1D2129"/>
          <w:sz w:val="24"/>
          <w:szCs w:val="24"/>
          <w:bdr w:val="none" w:sz="0" w:space="0" w:color="auto" w:frame="1"/>
        </w:rPr>
        <w:t xml:space="preserve">Антон </w:t>
      </w:r>
      <w:proofErr w:type="spellStart"/>
      <w:r w:rsidRPr="00C05A70">
        <w:rPr>
          <w:rFonts w:ascii="Arial" w:eastAsia="Times New Roman" w:hAnsi="Arial" w:cs="Arial"/>
          <w:b/>
          <w:bCs/>
          <w:color w:val="1D2129"/>
          <w:sz w:val="24"/>
          <w:szCs w:val="24"/>
          <w:bdr w:val="none" w:sz="0" w:space="0" w:color="auto" w:frame="1"/>
        </w:rPr>
        <w:t>Костриченко</w:t>
      </w:r>
      <w:proofErr w:type="spellEnd"/>
      <w:r w:rsidRPr="00C05A70">
        <w:rPr>
          <w:rFonts w:ascii="Arial" w:eastAsia="Times New Roman" w:hAnsi="Arial" w:cs="Arial"/>
          <w:b/>
          <w:bCs/>
          <w:color w:val="1D2129"/>
          <w:sz w:val="24"/>
          <w:szCs w:val="24"/>
          <w:bdr w:val="none" w:sz="0" w:space="0" w:color="auto" w:frame="1"/>
        </w:rPr>
        <w:t xml:space="preserve"> - </w:t>
      </w:r>
      <w:r w:rsidRPr="00C05A70">
        <w:rPr>
          <w:rFonts w:ascii="Arial" w:eastAsia="Times New Roman" w:hAnsi="Arial" w:cs="Arial"/>
          <w:color w:val="1D2129"/>
          <w:sz w:val="24"/>
          <w:szCs w:val="24"/>
          <w:bdr w:val="none" w:sz="0" w:space="0" w:color="auto" w:frame="1"/>
        </w:rPr>
        <w:t>владелец компаний SHEER и Лаборатория Клиентов, основатель социального проекта «</w:t>
      </w:r>
      <w:proofErr w:type="spellStart"/>
      <w:r w:rsidRPr="00C05A70">
        <w:rPr>
          <w:rFonts w:ascii="Arial" w:eastAsia="Times New Roman" w:hAnsi="Arial" w:cs="Arial"/>
          <w:color w:val="1D2129"/>
          <w:sz w:val="24"/>
          <w:szCs w:val="24"/>
          <w:bdr w:val="none" w:sz="0" w:space="0" w:color="auto" w:frame="1"/>
        </w:rPr>
        <w:t>Целинации</w:t>
      </w:r>
      <w:proofErr w:type="spellEnd"/>
      <w:r w:rsidRPr="00C05A70">
        <w:rPr>
          <w:rFonts w:ascii="Arial" w:eastAsia="Times New Roman" w:hAnsi="Arial" w:cs="Arial"/>
          <w:color w:val="1D2129"/>
          <w:sz w:val="24"/>
          <w:szCs w:val="24"/>
          <w:bdr w:val="none" w:sz="0" w:space="0" w:color="auto" w:frame="1"/>
        </w:rPr>
        <w:t>» по постановке и достижению целей;</w:t>
      </w:r>
    </w:p>
    <w:p w:rsidR="00C05A70" w:rsidRPr="00C05A70" w:rsidRDefault="00C05A70" w:rsidP="00C05A70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proofErr w:type="spellStart"/>
      <w:r w:rsidRPr="00C05A70">
        <w:rPr>
          <w:rFonts w:ascii="Arial" w:eastAsia="Times New Roman" w:hAnsi="Arial" w:cs="Arial"/>
          <w:b/>
          <w:bCs/>
          <w:color w:val="1D2129"/>
          <w:sz w:val="24"/>
          <w:szCs w:val="24"/>
          <w:bdr w:val="none" w:sz="0" w:space="0" w:color="auto" w:frame="1"/>
        </w:rPr>
        <w:t>Ренат</w:t>
      </w:r>
      <w:proofErr w:type="spellEnd"/>
      <w:r w:rsidRPr="00C05A70">
        <w:rPr>
          <w:rFonts w:ascii="Arial" w:eastAsia="Times New Roman" w:hAnsi="Arial" w:cs="Arial"/>
          <w:b/>
          <w:bCs/>
          <w:color w:val="1D2129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05A70">
        <w:rPr>
          <w:rFonts w:ascii="Arial" w:eastAsia="Times New Roman" w:hAnsi="Arial" w:cs="Arial"/>
          <w:b/>
          <w:bCs/>
          <w:color w:val="1D2129"/>
          <w:sz w:val="24"/>
          <w:szCs w:val="24"/>
          <w:bdr w:val="none" w:sz="0" w:space="0" w:color="auto" w:frame="1"/>
        </w:rPr>
        <w:t>Янбеков</w:t>
      </w:r>
      <w:proofErr w:type="spellEnd"/>
      <w:r w:rsidRPr="00C05A70">
        <w:rPr>
          <w:rFonts w:ascii="Arial" w:eastAsia="Times New Roman" w:hAnsi="Arial" w:cs="Arial"/>
          <w:b/>
          <w:bCs/>
          <w:color w:val="1D2129"/>
          <w:sz w:val="24"/>
          <w:szCs w:val="24"/>
          <w:bdr w:val="none" w:sz="0" w:space="0" w:color="auto" w:frame="1"/>
        </w:rPr>
        <w:t xml:space="preserve"> - </w:t>
      </w:r>
      <w:r w:rsidRPr="00C05A70">
        <w:rPr>
          <w:rFonts w:ascii="Arial" w:eastAsia="Times New Roman" w:hAnsi="Arial" w:cs="Arial"/>
          <w:color w:val="1D2129"/>
          <w:sz w:val="24"/>
          <w:szCs w:val="24"/>
          <w:bdr w:val="none" w:sz="0" w:space="0" w:color="auto" w:frame="1"/>
        </w:rPr>
        <w:t xml:space="preserve">генеральный директор рекламного агентства NÉRPA </w:t>
      </w:r>
      <w:proofErr w:type="spellStart"/>
      <w:r w:rsidRPr="00C05A70">
        <w:rPr>
          <w:rFonts w:ascii="Arial" w:eastAsia="Times New Roman" w:hAnsi="Arial" w:cs="Arial"/>
          <w:color w:val="1D2129"/>
          <w:sz w:val="24"/>
          <w:szCs w:val="24"/>
          <w:bdr w:val="none" w:sz="0" w:space="0" w:color="auto" w:frame="1"/>
        </w:rPr>
        <w:t>agency</w:t>
      </w:r>
      <w:proofErr w:type="spellEnd"/>
      <w:r w:rsidRPr="00C05A70">
        <w:rPr>
          <w:rFonts w:ascii="Arial" w:eastAsia="Times New Roman" w:hAnsi="Arial" w:cs="Arial"/>
          <w:color w:val="1D2129"/>
          <w:sz w:val="24"/>
          <w:szCs w:val="24"/>
          <w:bdr w:val="none" w:sz="0" w:space="0" w:color="auto" w:frame="1"/>
        </w:rPr>
        <w:t xml:space="preserve"> (ООО «</w:t>
      </w:r>
      <w:proofErr w:type="spellStart"/>
      <w:r w:rsidRPr="00C05A70">
        <w:rPr>
          <w:rFonts w:ascii="Arial" w:eastAsia="Times New Roman" w:hAnsi="Arial" w:cs="Arial"/>
          <w:color w:val="1D2129"/>
          <w:sz w:val="24"/>
          <w:szCs w:val="24"/>
          <w:bdr w:val="none" w:sz="0" w:space="0" w:color="auto" w:frame="1"/>
        </w:rPr>
        <w:t>ЯБренд</w:t>
      </w:r>
      <w:proofErr w:type="spellEnd"/>
      <w:r w:rsidRPr="00C05A70">
        <w:rPr>
          <w:rFonts w:ascii="Arial" w:eastAsia="Times New Roman" w:hAnsi="Arial" w:cs="Arial"/>
          <w:color w:val="1D2129"/>
          <w:sz w:val="24"/>
          <w:szCs w:val="24"/>
          <w:bdr w:val="none" w:sz="0" w:space="0" w:color="auto" w:frame="1"/>
        </w:rPr>
        <w:t>»), автор компьютерной литературы в издательстве ЭСКМО, автор бестселлера «</w:t>
      </w:r>
      <w:proofErr w:type="spellStart"/>
      <w:r w:rsidRPr="00C05A70">
        <w:rPr>
          <w:rFonts w:ascii="Arial" w:eastAsia="Times New Roman" w:hAnsi="Arial" w:cs="Arial"/>
          <w:color w:val="1D2129"/>
          <w:sz w:val="24"/>
          <w:szCs w:val="24"/>
          <w:bdr w:val="none" w:sz="0" w:space="0" w:color="auto" w:frame="1"/>
        </w:rPr>
        <w:t>iPad</w:t>
      </w:r>
      <w:proofErr w:type="spellEnd"/>
      <w:r w:rsidRPr="00C05A70">
        <w:rPr>
          <w:rFonts w:ascii="Arial" w:eastAsia="Times New Roman" w:hAnsi="Arial" w:cs="Arial"/>
          <w:color w:val="1D2129"/>
          <w:sz w:val="24"/>
          <w:szCs w:val="24"/>
          <w:bdr w:val="none" w:sz="0" w:space="0" w:color="auto" w:frame="1"/>
        </w:rPr>
        <w:t xml:space="preserve"> как замена компьютеру и ноутбуку»;</w:t>
      </w:r>
    </w:p>
    <w:p w:rsidR="00C05A70" w:rsidRPr="00C05A70" w:rsidRDefault="00C05A70" w:rsidP="00C05A70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C05A70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lastRenderedPageBreak/>
        <w:t>Дмитрий Карнаухов</w:t>
      </w:r>
      <w:r w:rsidRPr="00C05A70">
        <w:rPr>
          <w:rFonts w:ascii="Arial" w:eastAsia="Times New Roman" w:hAnsi="Arial" w:cs="Arial"/>
          <w:color w:val="1C2745"/>
          <w:sz w:val="24"/>
          <w:szCs w:val="24"/>
        </w:rPr>
        <w:t xml:space="preserve">- основатель компании «Д.А. </w:t>
      </w:r>
      <w:proofErr w:type="spellStart"/>
      <w:r w:rsidRPr="00C05A70">
        <w:rPr>
          <w:rFonts w:ascii="Arial" w:eastAsia="Times New Roman" w:hAnsi="Arial" w:cs="Arial"/>
          <w:color w:val="1C2745"/>
          <w:sz w:val="24"/>
          <w:szCs w:val="24"/>
        </w:rPr>
        <w:t>Консалт</w:t>
      </w:r>
      <w:proofErr w:type="spellEnd"/>
      <w:r w:rsidRPr="00C05A70">
        <w:rPr>
          <w:rFonts w:ascii="Arial" w:eastAsia="Times New Roman" w:hAnsi="Arial" w:cs="Arial"/>
          <w:color w:val="1C2745"/>
          <w:sz w:val="24"/>
          <w:szCs w:val="24"/>
        </w:rPr>
        <w:t xml:space="preserve">», </w:t>
      </w:r>
      <w:proofErr w:type="spellStart"/>
      <w:r w:rsidRPr="00C05A70">
        <w:rPr>
          <w:rFonts w:ascii="Arial" w:eastAsia="Times New Roman" w:hAnsi="Arial" w:cs="Arial"/>
          <w:color w:val="1C2745"/>
          <w:sz w:val="24"/>
          <w:szCs w:val="24"/>
        </w:rPr>
        <w:t>тренинговой</w:t>
      </w:r>
      <w:proofErr w:type="spellEnd"/>
      <w:r w:rsidRPr="00C05A70">
        <w:rPr>
          <w:rFonts w:ascii="Arial" w:eastAsia="Times New Roman" w:hAnsi="Arial" w:cs="Arial"/>
          <w:color w:val="1C2745"/>
          <w:sz w:val="24"/>
          <w:szCs w:val="24"/>
        </w:rPr>
        <w:t xml:space="preserve"> компании и </w:t>
      </w:r>
      <w:proofErr w:type="gramStart"/>
      <w:r w:rsidRPr="00C05A70">
        <w:rPr>
          <w:rFonts w:ascii="Arial" w:eastAsia="Times New Roman" w:hAnsi="Arial" w:cs="Arial"/>
          <w:color w:val="1C2745"/>
          <w:sz w:val="24"/>
          <w:szCs w:val="24"/>
        </w:rPr>
        <w:t>кадрового</w:t>
      </w:r>
      <w:proofErr w:type="gramEnd"/>
      <w:r w:rsidRPr="00C05A70">
        <w:rPr>
          <w:rFonts w:ascii="Arial" w:eastAsia="Times New Roman" w:hAnsi="Arial" w:cs="Arial"/>
          <w:color w:val="1C2745"/>
          <w:sz w:val="24"/>
          <w:szCs w:val="24"/>
        </w:rPr>
        <w:t xml:space="preserve"> </w:t>
      </w:r>
      <w:proofErr w:type="spellStart"/>
      <w:r w:rsidRPr="00C05A70">
        <w:rPr>
          <w:rFonts w:ascii="Arial" w:eastAsia="Times New Roman" w:hAnsi="Arial" w:cs="Arial"/>
          <w:color w:val="1C2745"/>
          <w:sz w:val="24"/>
          <w:szCs w:val="24"/>
        </w:rPr>
        <w:t>агенства</w:t>
      </w:r>
      <w:proofErr w:type="spellEnd"/>
      <w:r w:rsidRPr="00C05A70">
        <w:rPr>
          <w:rFonts w:ascii="Arial" w:eastAsia="Times New Roman" w:hAnsi="Arial" w:cs="Arial"/>
          <w:color w:val="1C2745"/>
          <w:sz w:val="24"/>
          <w:szCs w:val="24"/>
        </w:rPr>
        <w:t xml:space="preserve"> HR365, эксперт по работе с персоналом;</w:t>
      </w:r>
    </w:p>
    <w:p w:rsidR="00C05A70" w:rsidRPr="00C05A70" w:rsidRDefault="00C05A70" w:rsidP="00C05A70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C05A70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t xml:space="preserve">Алексей </w:t>
      </w:r>
      <w:proofErr w:type="spellStart"/>
      <w:r w:rsidRPr="00C05A70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t>Четверго</w:t>
      </w:r>
      <w:proofErr w:type="gramStart"/>
      <w:r w:rsidRPr="00C05A70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t>ф</w:t>
      </w:r>
      <w:proofErr w:type="spellEnd"/>
      <w:r w:rsidRPr="00C05A70">
        <w:rPr>
          <w:rFonts w:ascii="Arial" w:eastAsia="Times New Roman" w:hAnsi="Arial" w:cs="Arial"/>
          <w:color w:val="1C2745"/>
          <w:sz w:val="24"/>
          <w:szCs w:val="24"/>
        </w:rPr>
        <w:t>-</w:t>
      </w:r>
      <w:proofErr w:type="gramEnd"/>
      <w:r w:rsidRPr="00C05A70">
        <w:rPr>
          <w:rFonts w:ascii="Arial" w:eastAsia="Times New Roman" w:hAnsi="Arial" w:cs="Arial"/>
          <w:color w:val="1C2745"/>
          <w:sz w:val="24"/>
          <w:szCs w:val="24"/>
        </w:rPr>
        <w:t xml:space="preserve"> </w:t>
      </w:r>
      <w:proofErr w:type="spellStart"/>
      <w:r w:rsidRPr="00C05A70">
        <w:rPr>
          <w:rFonts w:ascii="Arial" w:eastAsia="Times New Roman" w:hAnsi="Arial" w:cs="Arial"/>
          <w:color w:val="1C2745"/>
          <w:sz w:val="24"/>
          <w:szCs w:val="24"/>
        </w:rPr>
        <w:t>сооснователь</w:t>
      </w:r>
      <w:proofErr w:type="spellEnd"/>
      <w:r w:rsidRPr="00C05A70">
        <w:rPr>
          <w:rFonts w:ascii="Arial" w:eastAsia="Times New Roman" w:hAnsi="Arial" w:cs="Arial"/>
          <w:color w:val="1C2745"/>
          <w:sz w:val="24"/>
          <w:szCs w:val="24"/>
        </w:rPr>
        <w:t xml:space="preserve"> сети чайных «</w:t>
      </w:r>
      <w:proofErr w:type="spellStart"/>
      <w:r w:rsidRPr="00C05A70">
        <w:rPr>
          <w:rFonts w:ascii="Arial" w:eastAsia="Times New Roman" w:hAnsi="Arial" w:cs="Arial"/>
          <w:color w:val="1C2745"/>
          <w:sz w:val="24"/>
          <w:szCs w:val="24"/>
        </w:rPr>
        <w:t>Пуэр</w:t>
      </w:r>
      <w:proofErr w:type="spellEnd"/>
      <w:r w:rsidRPr="00C05A70">
        <w:rPr>
          <w:rFonts w:ascii="Arial" w:eastAsia="Times New Roman" w:hAnsi="Arial" w:cs="Arial"/>
          <w:color w:val="1C2745"/>
          <w:sz w:val="24"/>
          <w:szCs w:val="24"/>
        </w:rPr>
        <w:t xml:space="preserve"> Бар» и «</w:t>
      </w:r>
      <w:proofErr w:type="spellStart"/>
      <w:r w:rsidRPr="00C05A70">
        <w:rPr>
          <w:rFonts w:ascii="Arial" w:eastAsia="Times New Roman" w:hAnsi="Arial" w:cs="Arial"/>
          <w:color w:val="1C2745"/>
          <w:sz w:val="24"/>
          <w:szCs w:val="24"/>
        </w:rPr>
        <w:t>Чайнабар</w:t>
      </w:r>
      <w:proofErr w:type="spellEnd"/>
      <w:r w:rsidRPr="00C05A70">
        <w:rPr>
          <w:rFonts w:ascii="Arial" w:eastAsia="Times New Roman" w:hAnsi="Arial" w:cs="Arial"/>
          <w:color w:val="1C2745"/>
          <w:sz w:val="24"/>
          <w:szCs w:val="24"/>
        </w:rPr>
        <w:t>», управляющий партнер «КАЗ Групп»;</w:t>
      </w:r>
    </w:p>
    <w:p w:rsidR="00C05A70" w:rsidRPr="00C05A70" w:rsidRDefault="00C05A70" w:rsidP="00C05A70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C05A70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t>Александр Афанасье</w:t>
      </w:r>
      <w:proofErr w:type="gramStart"/>
      <w:r w:rsidRPr="00C05A70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t>в</w:t>
      </w:r>
      <w:r w:rsidRPr="00C05A70">
        <w:rPr>
          <w:rFonts w:ascii="Arial" w:eastAsia="Times New Roman" w:hAnsi="Arial" w:cs="Arial"/>
          <w:color w:val="1C2745"/>
          <w:sz w:val="24"/>
          <w:szCs w:val="24"/>
        </w:rPr>
        <w:t>-</w:t>
      </w:r>
      <w:proofErr w:type="gramEnd"/>
      <w:r w:rsidRPr="00C05A70">
        <w:rPr>
          <w:rFonts w:ascii="Arial" w:eastAsia="Times New Roman" w:hAnsi="Arial" w:cs="Arial"/>
          <w:color w:val="1C2745"/>
          <w:sz w:val="24"/>
          <w:szCs w:val="24"/>
        </w:rPr>
        <w:t xml:space="preserve"> </w:t>
      </w:r>
      <w:proofErr w:type="spellStart"/>
      <w:r w:rsidRPr="00C05A70">
        <w:rPr>
          <w:rFonts w:ascii="Arial" w:eastAsia="Times New Roman" w:hAnsi="Arial" w:cs="Arial"/>
          <w:color w:val="1C2745"/>
          <w:sz w:val="24"/>
          <w:szCs w:val="24"/>
        </w:rPr>
        <w:t>сооснователь</w:t>
      </w:r>
      <w:proofErr w:type="spellEnd"/>
      <w:r w:rsidRPr="00C05A70">
        <w:rPr>
          <w:rFonts w:ascii="Arial" w:eastAsia="Times New Roman" w:hAnsi="Arial" w:cs="Arial"/>
          <w:color w:val="1C2745"/>
          <w:sz w:val="24"/>
          <w:szCs w:val="24"/>
        </w:rPr>
        <w:t xml:space="preserve"> компании «Нескучные финансы», эксперт по финансовому планированию и управленческому учету</w:t>
      </w:r>
    </w:p>
    <w:p w:rsidR="00C05A70" w:rsidRPr="00C05A70" w:rsidRDefault="00C05A70" w:rsidP="00C05A70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C05A70">
        <w:rPr>
          <w:rFonts w:ascii="Arial" w:eastAsia="Times New Roman" w:hAnsi="Arial" w:cs="Arial"/>
          <w:b/>
          <w:bCs/>
          <w:color w:val="1D2129"/>
          <w:sz w:val="24"/>
          <w:szCs w:val="24"/>
          <w:bdr w:val="none" w:sz="0" w:space="0" w:color="auto" w:frame="1"/>
        </w:rPr>
        <w:t xml:space="preserve">Анна </w:t>
      </w:r>
      <w:proofErr w:type="spellStart"/>
      <w:r w:rsidRPr="00C05A70">
        <w:rPr>
          <w:rFonts w:ascii="Arial" w:eastAsia="Times New Roman" w:hAnsi="Arial" w:cs="Arial"/>
          <w:b/>
          <w:bCs/>
          <w:color w:val="1D2129"/>
          <w:sz w:val="24"/>
          <w:szCs w:val="24"/>
          <w:bdr w:val="none" w:sz="0" w:space="0" w:color="auto" w:frame="1"/>
        </w:rPr>
        <w:t>Бочарова</w:t>
      </w:r>
      <w:proofErr w:type="spellEnd"/>
      <w:r w:rsidRPr="00C05A70">
        <w:rPr>
          <w:rFonts w:ascii="Arial" w:eastAsia="Times New Roman" w:hAnsi="Arial" w:cs="Arial"/>
          <w:color w:val="1D2129"/>
          <w:sz w:val="24"/>
          <w:szCs w:val="24"/>
          <w:bdr w:val="none" w:sz="0" w:space="0" w:color="auto" w:frame="1"/>
        </w:rPr>
        <w:t> - эксперт в области розничных продаж и персонала, бизнес-тренер, автор книг: «Настольная книга карьериста», «Розничный магазин. С чего начать, как преуспеть»</w:t>
      </w:r>
      <w:r w:rsidRPr="00C05A70">
        <w:rPr>
          <w:rFonts w:ascii="Arial" w:eastAsia="Times New Roman" w:hAnsi="Arial" w:cs="Arial"/>
          <w:b/>
          <w:bCs/>
          <w:color w:val="1D2129"/>
          <w:sz w:val="24"/>
          <w:szCs w:val="24"/>
          <w:bdr w:val="none" w:sz="0" w:space="0" w:color="auto" w:frame="1"/>
        </w:rPr>
        <w:t>;</w:t>
      </w:r>
    </w:p>
    <w:p w:rsidR="00C05A70" w:rsidRPr="00C05A70" w:rsidRDefault="00C05A70" w:rsidP="00C05A70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C05A70">
        <w:rPr>
          <w:rFonts w:ascii="Arial" w:eastAsia="Times New Roman" w:hAnsi="Arial" w:cs="Arial"/>
          <w:b/>
          <w:bCs/>
          <w:color w:val="1D2129"/>
          <w:sz w:val="24"/>
          <w:szCs w:val="24"/>
          <w:bdr w:val="none" w:sz="0" w:space="0" w:color="auto" w:frame="1"/>
        </w:rPr>
        <w:t>Екатерина Орлова</w:t>
      </w:r>
      <w:r w:rsidRPr="00C05A70">
        <w:rPr>
          <w:rFonts w:ascii="Arial" w:eastAsia="Times New Roman" w:hAnsi="Arial" w:cs="Arial"/>
          <w:color w:val="1D2129"/>
          <w:sz w:val="24"/>
          <w:szCs w:val="24"/>
          <w:bdr w:val="none" w:sz="0" w:space="0" w:color="auto" w:frame="1"/>
        </w:rPr>
        <w:t xml:space="preserve"> - эксперт-практик по построению продаж в компаниях, директор по продажам </w:t>
      </w:r>
      <w:proofErr w:type="spellStart"/>
      <w:r w:rsidRPr="00C05A70">
        <w:rPr>
          <w:rFonts w:ascii="Arial" w:eastAsia="Times New Roman" w:hAnsi="Arial" w:cs="Arial"/>
          <w:color w:val="1D2129"/>
          <w:sz w:val="24"/>
          <w:szCs w:val="24"/>
          <w:bdr w:val="none" w:sz="0" w:space="0" w:color="auto" w:frame="1"/>
        </w:rPr>
        <w:t>телемедицинской</w:t>
      </w:r>
      <w:proofErr w:type="spellEnd"/>
      <w:r w:rsidRPr="00C05A70">
        <w:rPr>
          <w:rFonts w:ascii="Arial" w:eastAsia="Times New Roman" w:hAnsi="Arial" w:cs="Arial"/>
          <w:color w:val="1D2129"/>
          <w:sz w:val="24"/>
          <w:szCs w:val="24"/>
          <w:bdr w:val="none" w:sz="0" w:space="0" w:color="auto" w:frame="1"/>
        </w:rPr>
        <w:t xml:space="preserve"> компании «</w:t>
      </w:r>
      <w:proofErr w:type="spellStart"/>
      <w:r w:rsidRPr="00C05A70">
        <w:rPr>
          <w:rFonts w:ascii="Arial" w:eastAsia="Times New Roman" w:hAnsi="Arial" w:cs="Arial"/>
          <w:color w:val="1D2129"/>
          <w:sz w:val="24"/>
          <w:szCs w:val="24"/>
          <w:bdr w:val="none" w:sz="0" w:space="0" w:color="auto" w:frame="1"/>
        </w:rPr>
        <w:t>Доктис</w:t>
      </w:r>
      <w:proofErr w:type="spellEnd"/>
      <w:r w:rsidRPr="00C05A70">
        <w:rPr>
          <w:rFonts w:ascii="Arial" w:eastAsia="Times New Roman" w:hAnsi="Arial" w:cs="Arial"/>
          <w:color w:val="1D2129"/>
          <w:sz w:val="24"/>
          <w:szCs w:val="24"/>
          <w:bdr w:val="none" w:sz="0" w:space="0" w:color="auto" w:frame="1"/>
        </w:rPr>
        <w:t xml:space="preserve">» - лидер рынка </w:t>
      </w:r>
      <w:proofErr w:type="spellStart"/>
      <w:r w:rsidRPr="00C05A70">
        <w:rPr>
          <w:rFonts w:ascii="Arial" w:eastAsia="Times New Roman" w:hAnsi="Arial" w:cs="Arial"/>
          <w:color w:val="1D2129"/>
          <w:sz w:val="24"/>
          <w:szCs w:val="24"/>
          <w:bdr w:val="none" w:sz="0" w:space="0" w:color="auto" w:frame="1"/>
        </w:rPr>
        <w:t>телемедицины</w:t>
      </w:r>
      <w:proofErr w:type="spellEnd"/>
      <w:r w:rsidRPr="00C05A70">
        <w:rPr>
          <w:rFonts w:ascii="Arial" w:eastAsia="Times New Roman" w:hAnsi="Arial" w:cs="Arial"/>
          <w:color w:val="1D2129"/>
          <w:sz w:val="24"/>
          <w:szCs w:val="24"/>
          <w:bdr w:val="none" w:sz="0" w:space="0" w:color="auto" w:frame="1"/>
        </w:rPr>
        <w:t xml:space="preserve"> в России, руководитель продаж Академии </w:t>
      </w:r>
      <w:proofErr w:type="spellStart"/>
      <w:proofErr w:type="gramStart"/>
      <w:r w:rsidRPr="00C05A70">
        <w:rPr>
          <w:rFonts w:ascii="Arial" w:eastAsia="Times New Roman" w:hAnsi="Arial" w:cs="Arial"/>
          <w:color w:val="1D2129"/>
          <w:sz w:val="24"/>
          <w:szCs w:val="24"/>
          <w:bdr w:val="none" w:sz="0" w:space="0" w:color="auto" w:frame="1"/>
        </w:rPr>
        <w:t>интернет-профессий</w:t>
      </w:r>
      <w:proofErr w:type="spellEnd"/>
      <w:proofErr w:type="gramEnd"/>
      <w:r w:rsidRPr="00C05A70">
        <w:rPr>
          <w:rFonts w:ascii="Arial" w:eastAsia="Times New Roman" w:hAnsi="Arial" w:cs="Arial"/>
          <w:color w:val="1D2129"/>
          <w:sz w:val="24"/>
          <w:szCs w:val="24"/>
          <w:bdr w:val="none" w:sz="0" w:space="0" w:color="auto" w:frame="1"/>
        </w:rPr>
        <w:t xml:space="preserve"> Марии Солодар – компании №1 в сфере обучения </w:t>
      </w:r>
      <w:proofErr w:type="spellStart"/>
      <w:r w:rsidRPr="00C05A70">
        <w:rPr>
          <w:rFonts w:ascii="Arial" w:eastAsia="Times New Roman" w:hAnsi="Arial" w:cs="Arial"/>
          <w:color w:val="1D2129"/>
          <w:sz w:val="24"/>
          <w:szCs w:val="24"/>
          <w:bdr w:val="none" w:sz="0" w:space="0" w:color="auto" w:frame="1"/>
        </w:rPr>
        <w:t>интернет-маркетингу</w:t>
      </w:r>
      <w:proofErr w:type="spellEnd"/>
      <w:r w:rsidRPr="00C05A70">
        <w:rPr>
          <w:rFonts w:ascii="Arial" w:eastAsia="Times New Roman" w:hAnsi="Arial" w:cs="Arial"/>
          <w:color w:val="1D2129"/>
          <w:sz w:val="24"/>
          <w:szCs w:val="24"/>
          <w:bdr w:val="none" w:sz="0" w:space="0" w:color="auto" w:frame="1"/>
        </w:rPr>
        <w:t>.</w:t>
      </w:r>
    </w:p>
    <w:p w:rsidR="00C05A70" w:rsidRPr="00C05A70" w:rsidRDefault="00C05A70" w:rsidP="00C05A70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C05A70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br/>
      </w:r>
      <w:r w:rsidRPr="00C05A70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t>Тренером станет </w:t>
      </w:r>
      <w:r w:rsidRPr="00C05A70">
        <w:rPr>
          <w:rFonts w:ascii="Arial" w:eastAsia="Times New Roman" w:hAnsi="Arial" w:cs="Arial"/>
          <w:color w:val="1C2745"/>
          <w:sz w:val="24"/>
          <w:szCs w:val="24"/>
        </w:rPr>
        <w:t>чемпионка России в беге на 100 км, серебряный призёр Европы в беге на 100 км, чемпионка мира и Европы в команде </w:t>
      </w:r>
      <w:r w:rsidRPr="00C05A70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t xml:space="preserve">Марина </w:t>
      </w:r>
      <w:proofErr w:type="spellStart"/>
      <w:r w:rsidRPr="00C05A70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t>Мышлянова</w:t>
      </w:r>
      <w:proofErr w:type="spellEnd"/>
      <w:r w:rsidRPr="00C05A70">
        <w:rPr>
          <w:rFonts w:ascii="Arial" w:eastAsia="Times New Roman" w:hAnsi="Arial" w:cs="Arial"/>
          <w:color w:val="1C2745"/>
          <w:sz w:val="24"/>
          <w:szCs w:val="24"/>
        </w:rPr>
        <w:t>.</w:t>
      </w:r>
    </w:p>
    <w:p w:rsidR="00C05A70" w:rsidRPr="00C05A70" w:rsidRDefault="00C05A70" w:rsidP="00C05A70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C05A70">
        <w:rPr>
          <w:rFonts w:ascii="Arial" w:eastAsia="Times New Roman" w:hAnsi="Arial" w:cs="Arial"/>
          <w:color w:val="1C2745"/>
          <w:sz w:val="24"/>
          <w:szCs w:val="24"/>
        </w:rPr>
        <w:t>Участие в проекте бесплатное. Оставить заявку можно по ссылке </w:t>
      </w:r>
      <w:hyperlink r:id="rId4" w:history="1">
        <w:r w:rsidRPr="00C05A70">
          <w:rPr>
            <w:rFonts w:ascii="Arial" w:eastAsia="Times New Roman" w:hAnsi="Arial" w:cs="Arial"/>
            <w:color w:val="5F86F2"/>
            <w:sz w:val="24"/>
            <w:szCs w:val="24"/>
          </w:rPr>
          <w:t>https://goo.gl/w1xwFg</w:t>
        </w:r>
      </w:hyperlink>
    </w:p>
    <w:p w:rsidR="00C05A70" w:rsidRPr="00C05A70" w:rsidRDefault="00C05A70" w:rsidP="00C05A70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C05A70">
        <w:rPr>
          <w:rFonts w:ascii="Arial" w:eastAsia="Times New Roman" w:hAnsi="Arial" w:cs="Arial"/>
          <w:b/>
          <w:bCs/>
          <w:color w:val="1D2129"/>
          <w:sz w:val="24"/>
          <w:szCs w:val="24"/>
          <w:bdr w:val="none" w:sz="0" w:space="0" w:color="auto" w:frame="1"/>
        </w:rPr>
        <w:t>Количество мест ограничено. Все подробности по телефону: </w:t>
      </w:r>
      <w:r w:rsidRPr="00C05A70">
        <w:rPr>
          <w:rFonts w:ascii="Arial" w:eastAsia="Times New Roman" w:hAnsi="Arial" w:cs="Arial"/>
          <w:color w:val="1C2745"/>
          <w:sz w:val="24"/>
          <w:szCs w:val="24"/>
        </w:rPr>
        <w:t>+7 (351) 776-21-24</w:t>
      </w:r>
    </w:p>
    <w:p w:rsidR="00000000" w:rsidRDefault="00C05A7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A70"/>
    <w:rsid w:val="00C0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5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A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0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05A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0181">
          <w:marLeft w:val="-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2311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w1xw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2019-05-29T05:30:00Z</dcterms:created>
  <dcterms:modified xsi:type="dcterms:W3CDTF">2019-05-29T05:30:00Z</dcterms:modified>
</cp:coreProperties>
</file>